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87A7B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8FB186" w14:textId="2CB275A0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5575111" w14:textId="77777777" w:rsidR="00D97182" w:rsidRDefault="00D9718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39A50A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214CA9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2ACFE5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A6104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ACAF789" w14:textId="77777777" w:rsidR="00EE567F" w:rsidRDefault="00EE567F" w:rsidP="00EE567F">
      <w:pPr>
        <w:spacing w:after="268"/>
        <w:ind w:right="-20"/>
      </w:pPr>
    </w:p>
    <w:p w14:paraId="0787461F" w14:textId="77777777" w:rsidR="00EE567F" w:rsidRDefault="00EE567F" w:rsidP="00EE567F">
      <w:pPr>
        <w:spacing w:after="268"/>
        <w:ind w:right="-20"/>
      </w:pPr>
    </w:p>
    <w:p w14:paraId="46783B51" w14:textId="77777777" w:rsidR="00D97182" w:rsidRPr="000E33B9" w:rsidRDefault="00D97182" w:rsidP="00D9718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D887F9A" w14:textId="77777777" w:rsidR="00D97182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4893DD02" w14:textId="77777777" w:rsidR="00D97182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927A0E" w14:textId="77777777" w:rsidR="00D97182" w:rsidRPr="00FD51B2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1B2">
        <w:rPr>
          <w:rFonts w:ascii="Times New Roman" w:hAnsi="Times New Roman" w:cs="Times New Roman"/>
          <w:b/>
          <w:sz w:val="28"/>
          <w:szCs w:val="28"/>
        </w:rPr>
        <w:t>ОБЩЕПРОФЕССИОНАЛЬНЫЙ МОДУЛЬ</w:t>
      </w:r>
      <w:r w:rsidRPr="00FD51B2">
        <w:rPr>
          <w:rFonts w:ascii="Times New Roman" w:hAnsi="Times New Roman" w:cs="Times New Roman"/>
          <w:b/>
          <w:sz w:val="28"/>
          <w:szCs w:val="28"/>
        </w:rPr>
        <w:br/>
        <w:t>"ВВЕДЕНИЕ В ИНФОРМАЦИОННЫЕ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51B2">
        <w:rPr>
          <w:rFonts w:ascii="Times New Roman" w:hAnsi="Times New Roman" w:cs="Times New Roman"/>
          <w:b/>
          <w:sz w:val="28"/>
          <w:szCs w:val="28"/>
        </w:rPr>
        <w:t>ТЕХНОЛОГИИ"</w:t>
      </w:r>
    </w:p>
    <w:p w14:paraId="6D614D3D" w14:textId="77777777" w:rsidR="00D97182" w:rsidRPr="00ED2D67" w:rsidRDefault="00D97182" w:rsidP="00D9718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48DD1B90" w14:textId="45FA4193" w:rsidR="00D97182" w:rsidRPr="00FD51B2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Теоретическая механика</w:t>
      </w:r>
    </w:p>
    <w:p w14:paraId="65774DA2" w14:textId="77777777" w:rsidR="00D97182" w:rsidRPr="000E33B9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A3664" w14:textId="77777777" w:rsidR="00D97182" w:rsidRPr="00FD51B2" w:rsidRDefault="00D97182" w:rsidP="00D9718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D51B2">
        <w:rPr>
          <w:rFonts w:ascii="Times New Roman" w:hAnsi="Times New Roman" w:cs="Times New Roman"/>
        </w:rPr>
        <w:t>Направление подготовки / специальность</w:t>
      </w:r>
    </w:p>
    <w:p w14:paraId="30355B71" w14:textId="77777777" w:rsidR="00D97182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A01D1F9" w14:textId="77777777" w:rsidR="00D97182" w:rsidRPr="004C214F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02E101B9" w14:textId="77777777" w:rsidR="00D97182" w:rsidRPr="004C214F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D0BB588" w14:textId="77777777" w:rsidR="00D97182" w:rsidRPr="004C214F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153FD30A" w14:textId="77777777" w:rsidR="00D97182" w:rsidRPr="00FD51B2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D51B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C8FECAE" w14:textId="77777777" w:rsidR="00D97182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877B9CC" w14:textId="77777777" w:rsidR="00D97182" w:rsidRPr="004C214F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D51B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  <w:r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341F9C87" w14:textId="77777777" w:rsidR="00D97182" w:rsidRPr="004C214F" w:rsidRDefault="00D97182" w:rsidP="00D971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88B1D7F" w14:textId="77777777" w:rsidR="00D97182" w:rsidRDefault="00D9718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757AE0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8FEB1F" w14:textId="77777777" w:rsidR="00D97182" w:rsidRDefault="00D971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AF7D51D" w14:textId="3BC4C394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0B7AF65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1D0AB2E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D43D65B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E83484F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4D79E41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82FA3E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6AF2663" w14:textId="49A7EE47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D97182">
        <w:t>, контрольная работа во 2</w:t>
      </w:r>
      <w:bookmarkStart w:id="0" w:name="_GoBack"/>
      <w:bookmarkEnd w:id="0"/>
      <w:r w:rsidR="003D1F88">
        <w:t xml:space="preserve"> семестре</w:t>
      </w:r>
      <w:r w:rsidR="00F34E1F">
        <w:t>.</w:t>
      </w:r>
    </w:p>
    <w:p w14:paraId="78608585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9EF2C30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77F046E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24A38" w14:paraId="1F88F049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C561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F6C6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03F2E850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D8A4" w14:textId="32A7D7C6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="004529E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E74A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  <w:r w:rsidR="00E7023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E70232" w:rsidRPr="00E70232">
              <w:rPr>
                <w:rFonts w:ascii="Times New Roman" w:hAnsi="Times New Roman" w:cs="Times New Roman"/>
                <w:i/>
                <w:sz w:val="20"/>
                <w:szCs w:val="20"/>
              </w:rPr>
              <w:t>Определяет силы реакций, действующих на тело, скорости и ускорения точек тела в различных видах движений, анализирует кинематические схемы механических систем</w:t>
            </w:r>
          </w:p>
        </w:tc>
      </w:tr>
    </w:tbl>
    <w:p w14:paraId="18C70428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F723C3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523B04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52E75B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267238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431AA5E0" w14:textId="77777777" w:rsidTr="005C36E4">
        <w:tc>
          <w:tcPr>
            <w:tcW w:w="3667" w:type="dxa"/>
          </w:tcPr>
          <w:p w14:paraId="39CBE743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790" w:type="dxa"/>
          </w:tcPr>
          <w:p w14:paraId="5E73C5A9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1A72D9CF" w14:textId="77777777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5EF7E671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05A6DBF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58311D64" w14:textId="77777777" w:rsidR="00E70232" w:rsidRDefault="00A915DC" w:rsidP="004D243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F415978" w14:textId="77777777" w:rsidR="00E70232" w:rsidRDefault="00E70232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 w:rsidR="00530691" w:rsidRPr="00530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912501F" w14:textId="77777777" w:rsidR="00E70232" w:rsidRDefault="00E70232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530691" w:rsidRPr="00530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0E989519" w14:textId="77777777" w:rsidR="00E70232" w:rsidRDefault="00E70232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530691" w:rsidRPr="00530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0E9C9FC6" w14:textId="77777777" w:rsidR="00A915DC" w:rsidRPr="0063179B" w:rsidRDefault="00E70232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29AA318B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013B6755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02FEE794" w14:textId="77777777" w:rsidTr="005C36E4">
        <w:tc>
          <w:tcPr>
            <w:tcW w:w="3667" w:type="dxa"/>
            <w:vMerge/>
          </w:tcPr>
          <w:p w14:paraId="6750709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3FC399C" w14:textId="77777777" w:rsidR="00E70232" w:rsidRDefault="00A44BE0" w:rsidP="005306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4E3AC699" w14:textId="77777777" w:rsidR="00E70232" w:rsidRDefault="00E70232" w:rsidP="005306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</w:t>
            </w:r>
            <w:r w:rsidR="00530691" w:rsidRPr="00530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FE1CCE0" w14:textId="77777777" w:rsidR="00A44BE0" w:rsidRDefault="00E70232" w:rsidP="005306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530691" w:rsidRPr="005306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кинематические характеристики точки, совершающей сложное движение, составлять уравненияотносительного движения точки, использовать законы сохранения.</w:t>
            </w:r>
          </w:p>
          <w:p w14:paraId="547D796D" w14:textId="77777777" w:rsidR="00E70232" w:rsidRPr="00E70232" w:rsidRDefault="00E70232" w:rsidP="00E702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702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решать задачи малых колебаний си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стем с 2-мя степенями свободы. </w:t>
            </w:r>
          </w:p>
          <w:p w14:paraId="6CA83272" w14:textId="77777777" w:rsidR="00E70232" w:rsidRPr="00E70232" w:rsidRDefault="00E70232" w:rsidP="00E702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702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0BA4362E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35BF3271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13EBE476" w14:textId="77777777" w:rsidTr="005C36E4">
        <w:tc>
          <w:tcPr>
            <w:tcW w:w="3667" w:type="dxa"/>
            <w:vMerge/>
          </w:tcPr>
          <w:p w14:paraId="0806DA08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09E72068" w14:textId="77777777" w:rsidR="00E70232" w:rsidRPr="00E70232" w:rsidRDefault="00A44BE0" w:rsidP="00E702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E70232">
              <w:t xml:space="preserve"> </w:t>
            </w:r>
            <w:r w:rsidR="00E70232" w:rsidRPr="00E702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интегрирования и методики решения простейших дифференциальных уравнений движения точки.</w:t>
            </w:r>
          </w:p>
          <w:p w14:paraId="02D2E26F" w14:textId="77777777" w:rsidR="00E70232" w:rsidRPr="00E70232" w:rsidRDefault="00E70232" w:rsidP="00E702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702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формах.</w:t>
            </w:r>
          </w:p>
          <w:p w14:paraId="6F456A6E" w14:textId="77777777" w:rsidR="00E70232" w:rsidRPr="00E70232" w:rsidRDefault="00E70232" w:rsidP="00E702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702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применения типовых задач теоретической механики для выполнения практических инженерных расчётов.</w:t>
            </w:r>
          </w:p>
          <w:p w14:paraId="5510FA69" w14:textId="77777777" w:rsidR="00E70232" w:rsidRPr="00E70232" w:rsidRDefault="00E70232" w:rsidP="00E7023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702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навыками самостоятельного составления расчётной </w:t>
            </w:r>
            <w:r w:rsidRPr="00E702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схемы задачи, соответствующей реальной технической проблеме, выбора оптимального теоретического аппарата д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ля решения поставленной задачи.</w:t>
            </w:r>
          </w:p>
          <w:p w14:paraId="0763648A" w14:textId="77777777" w:rsidR="00E70232" w:rsidRPr="002103AC" w:rsidRDefault="00E70232" w:rsidP="00E702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023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применения методов аналитической механики для описания движения системы с несколькими степенями свободы.</w:t>
            </w:r>
          </w:p>
          <w:p w14:paraId="0B14C62C" w14:textId="77777777" w:rsidR="00A44BE0" w:rsidRPr="002103AC" w:rsidRDefault="00A44BE0" w:rsidP="00886C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14:paraId="370336C3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Примеры практических задач</w:t>
            </w:r>
          </w:p>
          <w:p w14:paraId="1158BA33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BA8439B" w14:textId="77777777" w:rsidR="002C5147" w:rsidRPr="005C36E4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13668C0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F5D669D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3D367F36" w14:textId="7989392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E34CF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EBAFCED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8606C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EBF1C1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4A4AA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6C22EB5A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2ABC0C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42433795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471E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25E8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51C07E94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242D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8C0A" w14:textId="77777777" w:rsidR="00E70232" w:rsidRDefault="004D2431" w:rsidP="00E70232">
            <w:pPr>
              <w:jc w:val="both"/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70232">
              <w:t xml:space="preserve"> </w:t>
            </w:r>
          </w:p>
          <w:p w14:paraId="53195697" w14:textId="77777777" w:rsidR="00E70232" w:rsidRPr="00E70232" w:rsidRDefault="00E70232" w:rsidP="00E7023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02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основные законы статики, кинематики и динамики точки и механической системы;</w:t>
            </w:r>
          </w:p>
          <w:p w14:paraId="0E1BBB78" w14:textId="77777777" w:rsidR="00E70232" w:rsidRPr="00E70232" w:rsidRDefault="00E70232" w:rsidP="00E7023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02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основные разновидности связей и их реакций;</w:t>
            </w:r>
          </w:p>
          <w:p w14:paraId="58F3B18D" w14:textId="77777777" w:rsidR="00E70232" w:rsidRPr="00E70232" w:rsidRDefault="00E70232" w:rsidP="00E7023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02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методы исследования и расчета их кинетических и динамических характеристик механических систем;</w:t>
            </w:r>
          </w:p>
          <w:p w14:paraId="17EF4897" w14:textId="77777777" w:rsidR="004D2431" w:rsidRPr="0063179B" w:rsidRDefault="00E70232" w:rsidP="00E7023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02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понятия числа степеней свободы, обобщенных координат, вариационных принципов механики.</w:t>
            </w:r>
          </w:p>
        </w:tc>
      </w:tr>
      <w:tr w:rsidR="0063179B" w14:paraId="4D83BF1B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D6AB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A6C5554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912775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44794050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lastRenderedPageBreak/>
              <w:drawing>
                <wp:inline distT="0" distB="0" distL="0" distR="0" wp14:anchorId="087DB677" wp14:editId="59CD97F2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A512A1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9C894F7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0F077F8E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2DB52A6D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1A29682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418D3765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6193035E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5FF519A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58E5A961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7D9FD14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772D090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15C0493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0CC52CE1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0357772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2474CC5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1458F2D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3369E533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8A9200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1783546B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AD8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7E89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5ACCA4CA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5015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ОПК-4.2 Определяет силы </w:t>
            </w: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0CD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составлять условия равновесия твердого тела в геометрической и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4A5DABAF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CFEB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Задания, выполняемые на экзамене</w:t>
            </w:r>
          </w:p>
          <w:p w14:paraId="206751D9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5CA1213E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BBC5D4" w14:textId="77777777" w:rsidR="004D2431" w:rsidRPr="004D2431" w:rsidRDefault="004D2431" w:rsidP="00D9718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F4AF8E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3648346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3A3B9587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3648347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C7A262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C852F73" w14:textId="77777777" w:rsidR="004D2431" w:rsidRPr="004D2431" w:rsidRDefault="004D2431" w:rsidP="00D9718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1AE42D31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3648348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3EA67FC7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3648349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1480BA01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3648350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E89708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5162B57" w14:textId="77777777" w:rsidR="004D2431" w:rsidRPr="004D2431" w:rsidRDefault="004D2431" w:rsidP="00D97182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296C817F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3648351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42B0A367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3648352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0D797E16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3648353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4E6B469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79AF1FFE" w14:textId="77777777" w:rsidR="004D2431" w:rsidRPr="004D2431" w:rsidRDefault="004D2431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08E6D967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3648354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1B2EFBDE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3648355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3773E457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47FD751" w14:textId="77777777" w:rsidR="004D2431" w:rsidRPr="004D2431" w:rsidRDefault="004D2431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74813702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3648356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0005280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740BB3FF" w14:textId="77777777" w:rsidR="004D2431" w:rsidRPr="004D2431" w:rsidRDefault="004D2431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1C282CE2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3648357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4C4E95F8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3648358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7DDC29F3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3648359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3B0D4BA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0DDB869" w14:textId="77777777" w:rsidR="004D2431" w:rsidRPr="004D2431" w:rsidRDefault="004D2431" w:rsidP="00D97182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02424DD6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3648360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44B0B647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3648361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4A4D89BA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3648362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1BA97D70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3648363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34F87780" w14:textId="77777777" w:rsidR="004D2431" w:rsidRPr="004D2431" w:rsidRDefault="004D2431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3F66910C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1C43ED" w14:textId="77777777" w:rsidR="004D2431" w:rsidRPr="004D2431" w:rsidRDefault="004D2431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03DF57F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3648364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тела (м/с)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73FFF1BC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3648365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3CE9A904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3648366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5CD74ACE" w14:textId="77777777" w:rsidR="0063179B" w:rsidRDefault="0063179B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D2431" w14:paraId="701A8701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332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9CE2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5FC08565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29B3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4DE8714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078867BE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7F0D5F1" w14:textId="77777777" w:rsidR="0063179B" w:rsidRDefault="00D97182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B05D1B2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3648377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</w:p>
                <w:p w14:paraId="4D4C69EC" w14:textId="77777777" w:rsidR="0063179B" w:rsidRDefault="0063179B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20BD90B0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170091CF" w14:textId="77777777" w:rsidR="0063179B" w:rsidRDefault="00D97182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lastRenderedPageBreak/>
                    <w:object w:dxaOrig="1440" w:dyaOrig="1440" w14:anchorId="594A924C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3648378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 w:rsidRPr="008F08E7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1CDB5889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3648367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0BE66501" w14:textId="77777777" w:rsidR="0063179B" w:rsidRDefault="0063179B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2CE599E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36461B1" w14:textId="77777777" w:rsidR="0063179B" w:rsidRDefault="00D97182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25E03AF7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3648379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 w:rsidRPr="008F08E7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2642DC3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3648368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 w:rsidRPr="008F08E7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6E07E713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3648369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 w:rsidRPr="008F08E7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4038B8B7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3648370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5D048E27" w14:textId="77777777" w:rsidR="0063179B" w:rsidRDefault="0063179B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529D34A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1150C803" w14:textId="77777777" w:rsidR="0063179B" w:rsidRDefault="00D97182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5B132536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3648380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 w:rsidRPr="008F08E7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08877591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3648371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 w:rsidRPr="008F08E7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4FB5F332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3648372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 w:rsidRPr="008F08E7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123FB5D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3648373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 w:rsidRPr="008F08E7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31307398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3648374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315C4C0" w14:textId="77777777" w:rsidR="0063179B" w:rsidRDefault="0063179B" w:rsidP="00D97182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09B9A0B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C7181D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99014BE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47787080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280B02B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 w:rsidRPr="008F08E7"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2ACF4A50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3648375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8F08E7"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6D62AC76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3648376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DF36160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CEB6E2E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Тело  движется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3EEE8712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7CA54F2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829BF47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49BC7E7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750E333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0529062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11DDCBD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04E2413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6EBA3D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48F9E51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35D6B02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83060E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430208C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4017C7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6B4BB5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527C4CA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05964B5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1D3F3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6B42EB2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 Векторный способ задания движения точки. Скорость и ускорение точки при векторном способе задания движения.</w:t>
      </w:r>
    </w:p>
    <w:p w14:paraId="0144E9D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4BCC15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6F5650E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D6A40C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5044C99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79F7A7B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2CEAC25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452F7FB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4A437B1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9D581D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2EE1D05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28029A4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06E4AB1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0D849EC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33CAD5D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077B35E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1CCFEF1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7013BE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407BB9E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65988A8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2807E15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515CC7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6F60839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Моменты инерции относительно центра, оси. Теорема Гюйгенса-Штейнера.</w:t>
      </w:r>
    </w:p>
    <w:p w14:paraId="64A49B4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19E6F7C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4CBB30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44370D9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0F11743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2BA3F5F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4C20B17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1D460CA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236079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472A8F3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46C5F99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3405EFC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62CD574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7A9AF7E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625CF2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1388206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684FA2B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2237458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5333095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DB8B17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C73A55C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B9B7025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2A1E59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5BDB0D2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(5 баллов) – высокий уровень формирования компетенции – получают студенты с количеством баллов за правильные ответы на  тестовые вопросы – 100 – 90% от общего «веса» заданных тестовых вопросов.</w:t>
      </w:r>
    </w:p>
    <w:p w14:paraId="7D95772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(4 балла) – продвинутый уровень формирования компетенции – получают студенты с количеством баллов за правильные ответы на  тестовые вопросы – 89 – 70% от общего «веса» заданных тестовых вопросов.</w:t>
      </w:r>
    </w:p>
    <w:p w14:paraId="6A09CE8A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(3 балла) – базовый уровень формирования компетенции – получают студенты с количеством баллов за правильные ответы на  тестовые вопросы – 69 – 50% от общего «веса» заданных тестовых вопросов.</w:t>
      </w:r>
    </w:p>
    <w:p w14:paraId="15457235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(0 баллов) – компетенция не сформирована – получают студенты с количеством баллов за правильные ответы на  тестовые вопросы – менее 49% от общего «веса» заданных тестовых вопросов.</w:t>
      </w:r>
    </w:p>
    <w:p w14:paraId="243B0837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07B6D8DC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CAA3037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78085B9C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3AF614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A332F44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</w:p>
    <w:p w14:paraId="08A91B26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A83334E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542182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149660D4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80D6E5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65005A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6F6D5E1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677E144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009E75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6FBBA56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22839A6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C388F4B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70DDD8A1" w14:textId="77777777" w:rsidR="0063179B" w:rsidRDefault="0063179B" w:rsidP="0063179B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CC9506" w14:textId="77777777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33ED0" w14:textId="77777777" w:rsidR="00FA0F91" w:rsidRDefault="00FA0F91" w:rsidP="00EE3C25">
      <w:pPr>
        <w:spacing w:after="0" w:line="240" w:lineRule="auto"/>
      </w:pPr>
      <w:r>
        <w:separator/>
      </w:r>
    </w:p>
  </w:endnote>
  <w:endnote w:type="continuationSeparator" w:id="0">
    <w:p w14:paraId="49610585" w14:textId="77777777" w:rsidR="00FA0F91" w:rsidRDefault="00FA0F91" w:rsidP="00EE3C25">
      <w:pPr>
        <w:spacing w:after="0" w:line="240" w:lineRule="auto"/>
      </w:pPr>
      <w:r>
        <w:continuationSeparator/>
      </w:r>
    </w:p>
  </w:endnote>
  <w:endnote w:type="continuationNotice" w:id="1">
    <w:p w14:paraId="4F694418" w14:textId="77777777" w:rsidR="00FA0F91" w:rsidRDefault="00FA0F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B3B29" w14:textId="77777777" w:rsidR="00FA0F91" w:rsidRDefault="00FA0F91" w:rsidP="00EE3C25">
      <w:pPr>
        <w:spacing w:after="0" w:line="240" w:lineRule="auto"/>
      </w:pPr>
      <w:r>
        <w:separator/>
      </w:r>
    </w:p>
  </w:footnote>
  <w:footnote w:type="continuationSeparator" w:id="0">
    <w:p w14:paraId="34C48FBA" w14:textId="77777777" w:rsidR="00FA0F91" w:rsidRDefault="00FA0F91" w:rsidP="00EE3C25">
      <w:pPr>
        <w:spacing w:after="0" w:line="240" w:lineRule="auto"/>
      </w:pPr>
      <w:r>
        <w:continuationSeparator/>
      </w:r>
    </w:p>
  </w:footnote>
  <w:footnote w:type="continuationNotice" w:id="1">
    <w:p w14:paraId="411CCBA1" w14:textId="77777777" w:rsidR="00FA0F91" w:rsidRDefault="00FA0F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2EE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25E4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0D77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D1F88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29EA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0691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B7DF9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86CBA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8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E4F6B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84B8D"/>
    <w:rsid w:val="00D90422"/>
    <w:rsid w:val="00D9292E"/>
    <w:rsid w:val="00D933E7"/>
    <w:rsid w:val="00D97182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34CF8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232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0F91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07C577DD"/>
  <w15:docId w15:val="{80FBE270-ED00-4E3E-A47A-53C5692D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14EC0FDE-FA82-4EFF-ACA8-E41F40F7D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2610</Words>
  <Characters>14882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2026-06-22T12:39:00Z</cp:lastPrinted>
  <dcterms:created xsi:type="dcterms:W3CDTF">2023-10-16T17:16:00Z</dcterms:created>
  <dcterms:modified xsi:type="dcterms:W3CDTF">2026-06-22T12:39:00Z</dcterms:modified>
</cp:coreProperties>
</file>